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仿宋" w:hAnsi="仿宋" w:eastAsia="仿宋"/>
          <w:b/>
          <w:sz w:val="28"/>
          <w:szCs w:val="28"/>
        </w:rPr>
      </w:pPr>
    </w:p>
    <w:p>
      <w:pPr>
        <w:spacing w:line="600" w:lineRule="exact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《国家学生体质健康标准》登记卡</w:t>
      </w:r>
      <w:bookmarkStart w:id="0" w:name="_GoBack"/>
      <w:bookmarkEnd w:id="0"/>
    </w:p>
    <w:tbl>
      <w:tblPr>
        <w:tblStyle w:val="19"/>
        <w:tblW w:w="149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259"/>
        <w:gridCol w:w="843"/>
        <w:gridCol w:w="422"/>
        <w:gridCol w:w="422"/>
        <w:gridCol w:w="305"/>
        <w:gridCol w:w="556"/>
        <w:gridCol w:w="851"/>
        <w:gridCol w:w="239"/>
        <w:gridCol w:w="187"/>
        <w:gridCol w:w="427"/>
        <w:gridCol w:w="824"/>
        <w:gridCol w:w="29"/>
        <w:gridCol w:w="853"/>
        <w:gridCol w:w="427"/>
        <w:gridCol w:w="221"/>
        <w:gridCol w:w="205"/>
        <w:gridCol w:w="113"/>
        <w:gridCol w:w="448"/>
        <w:gridCol w:w="291"/>
        <w:gridCol w:w="474"/>
        <w:gridCol w:w="379"/>
        <w:gridCol w:w="90"/>
        <w:gridCol w:w="295"/>
        <w:gridCol w:w="41"/>
        <w:gridCol w:w="427"/>
        <w:gridCol w:w="298"/>
        <w:gridCol w:w="590"/>
        <w:gridCol w:w="175"/>
        <w:gridCol w:w="698"/>
        <w:gridCol w:w="66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33" w:type="dxa"/>
            <w:gridSpan w:val="1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  校</w:t>
            </w:r>
          </w:p>
        </w:tc>
        <w:tc>
          <w:tcPr>
            <w:tcW w:w="3397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szCs w:val="21"/>
                <w:u w:val="single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3251" w:type="dxa"/>
            <w:gridSpan w:val="5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3286" w:type="dxa"/>
            <w:gridSpan w:val="9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  号</w:t>
            </w:r>
          </w:p>
        </w:tc>
        <w:tc>
          <w:tcPr>
            <w:tcW w:w="3397" w:type="dxa"/>
            <w:gridSpan w:val="9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65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院（系）</w:t>
            </w:r>
          </w:p>
        </w:tc>
        <w:tc>
          <w:tcPr>
            <w:tcW w:w="3251" w:type="dxa"/>
            <w:gridSpan w:val="5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46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   族</w:t>
            </w:r>
          </w:p>
        </w:tc>
        <w:tc>
          <w:tcPr>
            <w:tcW w:w="3286" w:type="dxa"/>
            <w:gridSpan w:val="9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2" w:type="dxa"/>
            <w:gridSpan w:val="5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出生日期</w:t>
            </w:r>
          </w:p>
        </w:tc>
        <w:tc>
          <w:tcPr>
            <w:tcW w:w="3397" w:type="dxa"/>
            <w:gridSpan w:val="9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0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单项指标</w:t>
            </w:r>
          </w:p>
        </w:tc>
        <w:tc>
          <w:tcPr>
            <w:tcW w:w="2548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大一</w:t>
            </w:r>
          </w:p>
        </w:tc>
        <w:tc>
          <w:tcPr>
            <w:tcW w:w="2557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大二</w:t>
            </w:r>
          </w:p>
        </w:tc>
        <w:tc>
          <w:tcPr>
            <w:tcW w:w="2558" w:type="dxa"/>
            <w:gridSpan w:val="7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2"/>
                <w:szCs w:val="22"/>
              </w:rPr>
              <w:t>大三</w:t>
            </w:r>
          </w:p>
        </w:tc>
        <w:tc>
          <w:tcPr>
            <w:tcW w:w="2594" w:type="dxa"/>
            <w:gridSpan w:val="8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大四</w:t>
            </w:r>
          </w:p>
        </w:tc>
        <w:tc>
          <w:tcPr>
            <w:tcW w:w="1746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毕业成绩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0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4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84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得分</w:t>
            </w:r>
          </w:p>
        </w:tc>
        <w:tc>
          <w:tcPr>
            <w:tcW w:w="861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等级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85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得分</w:t>
            </w:r>
          </w:p>
        </w:tc>
        <w:tc>
          <w:tcPr>
            <w:tcW w:w="853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等级</w:t>
            </w:r>
          </w:p>
        </w:tc>
        <w:tc>
          <w:tcPr>
            <w:tcW w:w="85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85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得分</w:t>
            </w:r>
          </w:p>
        </w:tc>
        <w:tc>
          <w:tcPr>
            <w:tcW w:w="852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等级</w:t>
            </w:r>
          </w:p>
        </w:tc>
        <w:tc>
          <w:tcPr>
            <w:tcW w:w="853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85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得分</w:t>
            </w:r>
          </w:p>
        </w:tc>
        <w:tc>
          <w:tcPr>
            <w:tcW w:w="888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等级</w:t>
            </w:r>
          </w:p>
        </w:tc>
        <w:tc>
          <w:tcPr>
            <w:tcW w:w="87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得分</w:t>
            </w:r>
          </w:p>
        </w:tc>
        <w:tc>
          <w:tcPr>
            <w:tcW w:w="87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hint="eastAsia" w:ascii="仿宋" w:hAnsi="仿宋" w:eastAsia="仿宋"/>
                <w:szCs w:val="21"/>
              </w:rPr>
              <w:t>（千克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米</w:t>
            </w:r>
            <w:r>
              <w:rPr>
                <w:rFonts w:ascii="仿宋" w:hAnsi="仿宋" w:eastAsia="仿宋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84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hint="eastAsia" w:ascii="仿宋" w:hAnsi="仿宋" w:eastAsia="仿宋"/>
                <w:szCs w:val="21"/>
              </w:rPr>
              <w:t>（毫升）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t>50</w:t>
            </w:r>
            <w:r>
              <w:rPr>
                <w:rFonts w:hint="eastAsia"/>
              </w:rPr>
              <w:t>米跑</w:t>
            </w:r>
            <w:r>
              <w:rPr>
                <w:rFonts w:hint="eastAsia" w:ascii="仿宋" w:hAnsi="仿宋" w:eastAsia="仿宋"/>
                <w:szCs w:val="21"/>
              </w:rPr>
              <w:t>（秒）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hint="eastAsia" w:ascii="仿宋" w:hAnsi="仿宋" w:eastAsia="仿宋"/>
                <w:szCs w:val="21"/>
              </w:rPr>
              <w:t>(厘米）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hint="eastAsia" w:ascii="仿宋" w:hAnsi="仿宋" w:eastAsia="仿宋"/>
                <w:szCs w:val="21"/>
              </w:rPr>
              <w:t>（厘米）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引体向上（男）/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1分钟仰卧起坐(女)</w:t>
            </w:r>
            <w:r>
              <w:rPr>
                <w:rFonts w:hint="eastAsia" w:ascii="仿宋" w:hAnsi="仿宋" w:eastAsia="仿宋"/>
                <w:szCs w:val="21"/>
              </w:rPr>
              <w:t>（次）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1000米跑（男）/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800米跑(女)</w:t>
            </w:r>
            <w:r>
              <w:rPr>
                <w:rFonts w:hint="eastAsia" w:ascii="仿宋" w:hAnsi="仿宋" w:eastAsia="仿宋"/>
                <w:szCs w:val="21"/>
              </w:rPr>
              <w:t>（分·秒）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5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标准分</w:t>
            </w:r>
          </w:p>
        </w:tc>
        <w:tc>
          <w:tcPr>
            <w:tcW w:w="254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  <w:tc>
          <w:tcPr>
            <w:tcW w:w="255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  <w:tc>
          <w:tcPr>
            <w:tcW w:w="25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加分指标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附加分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附加分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附加分</w:t>
            </w: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成绩</w:t>
            </w: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附加分</w:t>
            </w: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引体向上（男）/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1分钟仰卧起坐(女)</w:t>
            </w:r>
            <w:r>
              <w:rPr>
                <w:rFonts w:hint="eastAsia" w:ascii="仿宋" w:hAnsi="仿宋" w:eastAsia="仿宋"/>
                <w:szCs w:val="21"/>
              </w:rPr>
              <w:t>（次）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1000米跑（男）/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800米跑(女)</w:t>
            </w:r>
            <w:r>
              <w:rPr>
                <w:rFonts w:hint="eastAsia" w:ascii="仿宋" w:hAnsi="仿宋" w:eastAsia="仿宋"/>
                <w:szCs w:val="21"/>
              </w:rPr>
              <w:t>（分·秒）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学年总分</w:t>
            </w:r>
          </w:p>
        </w:tc>
        <w:tc>
          <w:tcPr>
            <w:tcW w:w="254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等级评定</w:t>
            </w:r>
          </w:p>
        </w:tc>
        <w:tc>
          <w:tcPr>
            <w:tcW w:w="254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体育教师签字</w:t>
            </w:r>
          </w:p>
        </w:tc>
        <w:tc>
          <w:tcPr>
            <w:tcW w:w="2548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8" w:type="dxa"/>
            <w:gridSpan w:val="7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94" w:type="dxa"/>
            <w:gridSpan w:val="8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29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辅导员签字</w:t>
            </w:r>
          </w:p>
        </w:tc>
        <w:tc>
          <w:tcPr>
            <w:tcW w:w="254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557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8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94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46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912" w:type="dxa"/>
            <w:gridSpan w:val="3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注：高等职业学校、高等专科学校参照本样表执行。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8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学校签章：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>
      <w:pPr/>
    </w:p>
    <w:sectPr>
      <w:pgSz w:w="16838" w:h="11906" w:orient="landscape"/>
      <w:pgMar w:top="0" w:right="1440" w:bottom="156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3411"/>
    <w:rsid w:val="000E4210"/>
    <w:rsid w:val="002D627E"/>
    <w:rsid w:val="00413411"/>
    <w:rsid w:val="006A366B"/>
    <w:rsid w:val="006E7376"/>
    <w:rsid w:val="008C32EE"/>
    <w:rsid w:val="00AA2108"/>
    <w:rsid w:val="00C47EC0"/>
    <w:rsid w:val="00CD654E"/>
    <w:rsid w:val="00FA17BE"/>
    <w:rsid w:val="00FF32EB"/>
    <w:rsid w:val="597F6D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3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34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5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36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6">
    <w:name w:val="Default Paragraph Font"/>
    <w:unhideWhenUsed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2">
    <w:name w:val="footer"/>
    <w:basedOn w:val="1"/>
    <w:link w:val="4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2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5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Emphasis"/>
    <w:basedOn w:val="16"/>
    <w:qFormat/>
    <w:uiPriority w:val="20"/>
    <w:rPr>
      <w:i/>
      <w:iCs/>
    </w:rPr>
  </w:style>
  <w:style w:type="character" w:customStyle="1" w:styleId="20">
    <w:name w:val="标题 2 Char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标题 Char"/>
    <w:basedOn w:val="16"/>
    <w:link w:val="15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副标题 Char"/>
    <w:basedOn w:val="16"/>
    <w:link w:val="14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23">
    <w:name w:val="Book Title"/>
    <w:basedOn w:val="16"/>
    <w:qFormat/>
    <w:uiPriority w:val="33"/>
    <w:rPr>
      <w:b/>
      <w:bCs/>
      <w:smallCaps/>
      <w:spacing w:val="5"/>
    </w:rPr>
  </w:style>
  <w:style w:type="paragraph" w:customStyle="1" w:styleId="24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25">
    <w:name w:val="Intense Quote"/>
    <w:basedOn w:val="1"/>
    <w:next w:val="1"/>
    <w:link w:val="26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26">
    <w:name w:val="明显引用 Char"/>
    <w:basedOn w:val="16"/>
    <w:link w:val="25"/>
    <w:qFormat/>
    <w:uiPriority w:val="30"/>
    <w:rPr>
      <w:b/>
      <w:bCs/>
      <w:i/>
      <w:iCs/>
      <w:color w:val="4F81BD" w:themeColor="accent1"/>
      <w:kern w:val="2"/>
      <w:sz w:val="21"/>
    </w:rPr>
  </w:style>
  <w:style w:type="character" w:customStyle="1" w:styleId="27">
    <w:name w:val="Subtle Reference"/>
    <w:basedOn w:val="16"/>
    <w:qFormat/>
    <w:uiPriority w:val="31"/>
    <w:rPr>
      <w:smallCaps/>
      <w:color w:val="C0504D" w:themeColor="accent2"/>
      <w:u w:val="single"/>
    </w:rPr>
  </w:style>
  <w:style w:type="character" w:customStyle="1" w:styleId="28">
    <w:name w:val="Intense Reference"/>
    <w:basedOn w:val="16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29">
    <w:name w:val="标题 1 Char"/>
    <w:basedOn w:val="16"/>
    <w:link w:val="2"/>
    <w:qFormat/>
    <w:uiPriority w:val="9"/>
    <w:rPr>
      <w:b/>
      <w:kern w:val="44"/>
      <w:sz w:val="44"/>
    </w:rPr>
  </w:style>
  <w:style w:type="character" w:customStyle="1" w:styleId="30">
    <w:name w:val="标题 3 Char"/>
    <w:basedOn w:val="16"/>
    <w:link w:val="4"/>
    <w:semiHidden/>
    <w:qFormat/>
    <w:uiPriority w:val="9"/>
    <w:rPr>
      <w:b/>
      <w:bCs/>
      <w:kern w:val="2"/>
      <w:sz w:val="32"/>
      <w:szCs w:val="32"/>
    </w:rPr>
  </w:style>
  <w:style w:type="character" w:customStyle="1" w:styleId="31">
    <w:name w:val="标题 4 Char"/>
    <w:basedOn w:val="16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2">
    <w:name w:val="标题 5 Char"/>
    <w:basedOn w:val="16"/>
    <w:link w:val="6"/>
    <w:semiHidden/>
    <w:qFormat/>
    <w:uiPriority w:val="9"/>
    <w:rPr>
      <w:b/>
      <w:bCs/>
      <w:kern w:val="2"/>
      <w:sz w:val="28"/>
      <w:szCs w:val="28"/>
    </w:rPr>
  </w:style>
  <w:style w:type="character" w:customStyle="1" w:styleId="33">
    <w:name w:val="标题 6 Char"/>
    <w:basedOn w:val="16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4">
    <w:name w:val="标题 7 Char"/>
    <w:basedOn w:val="16"/>
    <w:link w:val="8"/>
    <w:semiHidden/>
    <w:qFormat/>
    <w:uiPriority w:val="9"/>
    <w:rPr>
      <w:b/>
      <w:bCs/>
      <w:kern w:val="2"/>
      <w:sz w:val="24"/>
      <w:szCs w:val="24"/>
    </w:rPr>
  </w:style>
  <w:style w:type="character" w:customStyle="1" w:styleId="35">
    <w:name w:val="标题 8 Char"/>
    <w:basedOn w:val="16"/>
    <w:link w:val="9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6">
    <w:name w:val="标题 9 Char"/>
    <w:basedOn w:val="16"/>
    <w:link w:val="10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paragraph" w:customStyle="1" w:styleId="37">
    <w:name w:val="No Spacing"/>
    <w:link w:val="38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38">
    <w:name w:val="无间隔 Char"/>
    <w:basedOn w:val="16"/>
    <w:link w:val="37"/>
    <w:qFormat/>
    <w:uiPriority w:val="1"/>
    <w:rPr>
      <w:kern w:val="2"/>
      <w:sz w:val="21"/>
    </w:rPr>
  </w:style>
  <w:style w:type="paragraph" w:customStyle="1" w:styleId="39">
    <w:name w:val="Quote"/>
    <w:basedOn w:val="1"/>
    <w:next w:val="1"/>
    <w:link w:val="40"/>
    <w:qFormat/>
    <w:uiPriority w:val="29"/>
    <w:rPr>
      <w:i/>
      <w:iCs/>
      <w:color w:val="000000" w:themeColor="text1"/>
      <w:szCs w:val="20"/>
    </w:rPr>
  </w:style>
  <w:style w:type="character" w:customStyle="1" w:styleId="40">
    <w:name w:val="引用 Char"/>
    <w:basedOn w:val="16"/>
    <w:link w:val="39"/>
    <w:qFormat/>
    <w:uiPriority w:val="29"/>
    <w:rPr>
      <w:i/>
      <w:iCs/>
      <w:color w:val="000000" w:themeColor="text1"/>
      <w:kern w:val="2"/>
      <w:sz w:val="21"/>
    </w:rPr>
  </w:style>
  <w:style w:type="character" w:customStyle="1" w:styleId="41">
    <w:name w:val="Subtle Emphasis"/>
    <w:basedOn w:val="16"/>
    <w:qFormat/>
    <w:uiPriority w:val="19"/>
    <w:rPr>
      <w:i/>
      <w:iCs/>
      <w:color w:val="7F7F7F" w:themeColor="text1" w:themeTint="7F"/>
    </w:rPr>
  </w:style>
  <w:style w:type="character" w:customStyle="1" w:styleId="42">
    <w:name w:val="Intense Emphasis"/>
    <w:basedOn w:val="16"/>
    <w:qFormat/>
    <w:uiPriority w:val="21"/>
    <w:rPr>
      <w:b/>
      <w:bCs/>
      <w:i/>
      <w:iCs/>
      <w:color w:val="4F81BD" w:themeColor="accent1"/>
    </w:rPr>
  </w:style>
  <w:style w:type="paragraph" w:customStyle="1" w:styleId="43">
    <w:name w:val="TOC Heading"/>
    <w:basedOn w:val="2"/>
    <w:next w:val="1"/>
    <w:unhideWhenUsed/>
    <w:qFormat/>
    <w:uiPriority w:val="39"/>
    <w:pPr>
      <w:spacing w:line="578" w:lineRule="auto"/>
      <w:outlineLvl w:val="9"/>
    </w:pPr>
    <w:rPr>
      <w:bCs/>
      <w:szCs w:val="44"/>
    </w:rPr>
  </w:style>
  <w:style w:type="character" w:customStyle="1" w:styleId="44">
    <w:name w:val="页眉 Char"/>
    <w:basedOn w:val="16"/>
    <w:link w:val="13"/>
    <w:semiHidden/>
    <w:qFormat/>
    <w:uiPriority w:val="99"/>
    <w:rPr>
      <w:kern w:val="2"/>
      <w:sz w:val="18"/>
      <w:szCs w:val="18"/>
    </w:rPr>
  </w:style>
  <w:style w:type="character" w:customStyle="1" w:styleId="45">
    <w:name w:val="页脚 Char"/>
    <w:basedOn w:val="16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506</Characters>
  <Lines>4</Lines>
  <Paragraphs>1</Paragraphs>
  <TotalTime>0</TotalTime>
  <ScaleCrop>false</ScaleCrop>
  <LinksUpToDate>false</LinksUpToDate>
  <CharactersWithSpaces>593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2014-07-24T00:59:00Z</dcterms:created>
  <dc:creator>guozch</dc:creator>
  <cp:lastModifiedBy>DELL</cp:lastModifiedBy>
  <dcterms:modified xsi:type="dcterms:W3CDTF">2016-04-15T04:18:55Z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